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مواردی که در وبسایت گدار باید انجام شود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2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لوگوی وبسایت حذف شده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لطفا درست شود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صفحات داخلی وبسایت همچنان دوبار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Load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 میشوند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.</w:t>
      </w:r>
    </w:p>
    <w:p>
      <w:pPr>
        <w:numPr>
          <w:ilvl w:val="0"/>
          <w:numId w:val="2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در بخش خدمات ، در بخش ضبط صدای تلفن گویا ، یک نمونه صدا قرار دادیم که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HTML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Player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  راست به چپ شده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لطفا درست شود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در بخش گویندگی تیزرهای تبلیغاتی هم یک ویدیو قراردادیم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که این مشکل برای اون هم بوجود اومده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در ضمن نمی تونم سایز ویدیو ها رو تغییر بدیم چون سایز پلیر همان اندازه است اما ویدیو کوچک می شود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توضیح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درحال حاضر ویدیوها تمام صفحه شده اند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ما در این بخش نیاز داریم تا دوستون ویدیو داشته باشیم با نصف سایز ویدیویی که الان موجود است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0000" w:val="clear"/>
        </w:rPr>
        <w:t xml:space="preserve">در بخش پروژه های انجام شده ؛ دوبله فیلم و انیمشن می خواهیم چند ویدیو بگذاریم که به صورت دو ستون زیر هم باشند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0000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0000" w:val="clear"/>
        </w:rPr>
        <w:t xml:space="preserve">لطفا یک نمونه پیاده سازی کنید تا ما در بخش های دیگه به همون شکل اعمال کنیم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توضیح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تغییری که ایجاد شده در حقیقت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پست مختلف در یک صفحه نمایش داده شده که با کلیک بر روی آن وارد صفحه دیگر می شویم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ما می خواهیم ویدیو در همان صفحه نمایش داده شود و به صفحه دیگر ریدایرکت نشود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بعد از اتمام متن هر پست بلافاصله بخش مطالب مشابه دیده می شود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لطفا یک بخش خالی در انتهای پست دیده شود و سپس بخش مطالب مشابه را ببینیم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.</w:t>
      </w:r>
    </w:p>
    <w:p>
      <w:pPr>
        <w:numPr>
          <w:ilvl w:val="0"/>
          <w:numId w:val="2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تمامی مطالب بخش آرشیو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error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404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 میدهد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با تغییر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url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 این بخش درست می شود ولی بقیه بخش ها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404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  میدهد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در ضمن در بخش آرشیو ، متن نمونه هر پست به اندازه عکس نیست به همین علت در برخی موارد مطالب بیشتر نشان داده می شود و ترتیب نمایش پست ها به هم میریزد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توضیح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مشکل ارور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404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این صفحات حل شده اما بخش خدمات و خدمات به زبان های دیگر دچار مشکل شده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 بخش آرشیو مشکل تعداد کلمات قابل نمایش حل شده اما عکس ها کوچک شده اند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لطفا عکس ها به اندازه قاب متن باشند ودر بالای متن نمایش داده شوند</w:t>
      </w:r>
    </w:p>
    <w:p>
      <w:pPr>
        <w:numPr>
          <w:ilvl w:val="0"/>
          <w:numId w:val="2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بخش تماس با ما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نقشه از کار افتاده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بخش تعییر آدرس و تلفن شرکت هم در پنل ووردپرس موجود نیست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.</w:t>
      </w:r>
    </w:p>
    <w:p>
      <w:pPr>
        <w:numPr>
          <w:ilvl w:val="0"/>
          <w:numId w:val="2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در ماژول سمت چپ که جدیدترین اخبار و پست ها را نشان می دهد ، هر پستی که گذاشته می شود دیده می شود و این خوب نیست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فقط پست هایی که در بخش آرشیو است نمایش داده شود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00FF00" w:val="clear"/>
        </w:rPr>
        <w:t xml:space="preserve">.</w:t>
      </w:r>
    </w:p>
    <w:p>
      <w:pPr>
        <w:numPr>
          <w:ilvl w:val="0"/>
          <w:numId w:val="2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Remove query strings from static resources</w:t>
      </w:r>
    </w:p>
    <w:p>
      <w:pPr>
        <w:numPr>
          <w:ilvl w:val="0"/>
          <w:numId w:val="2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00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0000" w:val="clear"/>
        </w:rPr>
        <w:t xml:space="preserve">حجم صفحه اصلی بسیار بالاست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